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7FE11EB" wp14:paraId="71A0E585" wp14:textId="2254E48B">
      <w:pPr>
        <w:pStyle w:val="Standard"/>
        <w:widowControl w:val="1"/>
        <w:tabs>
          <w:tab w:val="left" w:leader="none" w:pos="5387"/>
        </w:tabs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                                                                                                         Kinnitatud:</w:t>
      </w:r>
    </w:p>
    <w:p xmlns:wp14="http://schemas.microsoft.com/office/word/2010/wordml" w:rsidP="195310DD" wp14:paraId="6AC92D29" wp14:textId="6EDCDEBA">
      <w:pPr>
        <w:pStyle w:val="Standard"/>
        <w:widowControl w:val="1"/>
        <w:tabs>
          <w:tab w:val="left" w:leader="none" w:pos="5387"/>
        </w:tabs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95310DD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t-EE"/>
        </w:rPr>
        <w:t xml:space="preserve">                                                                                                                          </w:t>
      </w:r>
      <w:r w:rsidRPr="195310DD" w:rsidR="7161F5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t-EE"/>
        </w:rPr>
        <w:t>4</w:t>
      </w:r>
      <w:r w:rsidRPr="195310DD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t-EE"/>
        </w:rPr>
        <w:t xml:space="preserve"> </w:t>
      </w:r>
      <w:r w:rsidRPr="195310DD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t-EE"/>
        </w:rPr>
        <w:t>september</w:t>
      </w:r>
      <w:r w:rsidRPr="195310DD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t-EE"/>
        </w:rPr>
        <w:t xml:space="preserve"> 2024 </w:t>
      </w:r>
      <w:r w:rsidRPr="195310DD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t-EE"/>
        </w:rPr>
        <w:t>nr</w:t>
      </w:r>
      <w:r w:rsidRPr="195310DD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t-EE"/>
        </w:rPr>
        <w:t xml:space="preserve"> </w:t>
      </w:r>
      <w:r w:rsidRPr="195310DD" w:rsidR="089C4D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t-EE"/>
        </w:rPr>
        <w:t>49</w:t>
      </w:r>
      <w:r w:rsidRPr="195310DD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t-EE"/>
        </w:rPr>
        <w:t xml:space="preserve"> - 5</w:t>
      </w:r>
    </w:p>
    <w:p xmlns:wp14="http://schemas.microsoft.com/office/word/2010/wordml" w:rsidP="57FE11EB" wp14:paraId="1FF8419A" wp14:textId="07C75544">
      <w:pPr>
        <w:pStyle w:val="Standard"/>
        <w:widowControl w:val="1"/>
        <w:tabs>
          <w:tab w:val="left" w:leader="none" w:pos="5387"/>
        </w:tabs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t-EE"/>
        </w:rPr>
        <w:t xml:space="preserve">                                                                                                                          Harjumaa Spordiliit           </w:t>
      </w:r>
    </w:p>
    <w:p xmlns:wp14="http://schemas.microsoft.com/office/word/2010/wordml" w:rsidP="57FE11EB" wp14:paraId="56B2E919" wp14:textId="5D2D3B66">
      <w:pPr>
        <w:pStyle w:val="Standard"/>
        <w:widowControl w:val="1"/>
        <w:tabs>
          <w:tab w:val="left" w:leader="none" w:pos="5387"/>
        </w:tabs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t-EE"/>
        </w:rPr>
        <w:t xml:space="preserve">                                                                                                                          juhataja Sirje </w:t>
      </w: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t-EE"/>
        </w:rPr>
        <w:t>Tikerpäe</w:t>
      </w:r>
    </w:p>
    <w:p xmlns:wp14="http://schemas.microsoft.com/office/word/2010/wordml" w:rsidP="57FE11EB" wp14:paraId="2CEA1C00" wp14:textId="39D90079">
      <w:pPr>
        <w:widowControl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57FE11EB" wp14:paraId="578FD0BB" wp14:textId="1F7DEF59">
      <w:pPr>
        <w:pStyle w:val="Heading1"/>
        <w:keepNext w:val="1"/>
        <w:widowControl w:val="1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t-EE"/>
        </w:rPr>
        <w:t>HARJUMAA  2024. a.  MEISTRIVÕISTLUSED  JA NOORTE MEISTRIVÕISTLUSED KIIRMALES</w:t>
      </w:r>
    </w:p>
    <w:p xmlns:wp14="http://schemas.microsoft.com/office/word/2010/wordml" w:rsidP="57FE11EB" wp14:paraId="19FC990D" wp14:textId="7240A463">
      <w:pPr>
        <w:pStyle w:val="Standard"/>
        <w:widowControl w:val="1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t-EE"/>
        </w:rPr>
        <w:t>J U H E N D</w:t>
      </w:r>
    </w:p>
    <w:p xmlns:wp14="http://schemas.microsoft.com/office/word/2010/wordml" w:rsidP="57FE11EB" wp14:paraId="588327DC" wp14:textId="29880618">
      <w:pPr>
        <w:widowControl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57FE11EB" wp14:paraId="0DFA44DA" wp14:textId="572040E0">
      <w:pPr>
        <w:pStyle w:val="Standard"/>
        <w:widowControl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t-EE"/>
        </w:rPr>
        <w:t>I  EESMÄRK</w:t>
      </w:r>
    </w:p>
    <w:p xmlns:wp14="http://schemas.microsoft.com/office/word/2010/wordml" w:rsidP="57FE11EB" wp14:paraId="4E390377" wp14:textId="4DAFD7D4">
      <w:pPr>
        <w:pStyle w:val="Standard"/>
        <w:widowControl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1. </w:t>
      </w: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Pakkuda Harjumaal (siin ja edaspidi mõeldakse märksõna Harjumaa all Harju maakonna territooriumit ilma Tallinna linnata) õppivatele, elavatele või töötavatele või Harjumaa omavalitsusüksuste spordiklubides tegutsevatele maletajatele võistlemisvõimalust.</w:t>
      </w:r>
    </w:p>
    <w:p xmlns:wp14="http://schemas.microsoft.com/office/word/2010/wordml" w:rsidP="57FE11EB" wp14:paraId="07B3B7D1" wp14:textId="577B0505">
      <w:pPr>
        <w:pStyle w:val="Standard"/>
        <w:widowControl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2. </w:t>
      </w: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Selgitada Harjumaa 2024. aasta meistrid ning veteranide ja noortemeistrid (kolmes vanuseklassis) kiirmales.</w:t>
      </w:r>
    </w:p>
    <w:p xmlns:wp14="http://schemas.microsoft.com/office/word/2010/wordml" w:rsidP="57FE11EB" wp14:paraId="047A7A84" wp14:textId="551A6E86">
      <w:pPr>
        <w:widowControl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57FE11EB" wp14:paraId="797A6E30" wp14:textId="37967140">
      <w:pPr>
        <w:pStyle w:val="Heading2"/>
        <w:keepNext w:val="1"/>
        <w:widowControl w:val="1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t-EE"/>
        </w:rPr>
        <w:t>II  AEG, KOHT JA REGISTREERIMINE</w:t>
      </w:r>
    </w:p>
    <w:p xmlns:wp14="http://schemas.microsoft.com/office/word/2010/wordml" w:rsidP="57FE11EB" wp14:paraId="2F51D230" wp14:textId="69CD0399">
      <w:pPr>
        <w:pStyle w:val="Standard"/>
        <w:widowControl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3. </w:t>
      </w: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t-EE"/>
        </w:rPr>
        <w:t>Võistlused toimuvad:</w:t>
      </w:r>
    </w:p>
    <w:p xmlns:wp14="http://schemas.microsoft.com/office/word/2010/wordml" w:rsidP="57FE11EB" wp14:paraId="1417C935" wp14:textId="0FBBB52A">
      <w:pPr>
        <w:pStyle w:val="Textbody"/>
        <w:widowControl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t-EE"/>
        </w:rPr>
        <w:t>5.oktoobril 2024</w:t>
      </w:r>
      <w:r w:rsidRPr="57FE11EB" w:rsidR="3FC339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Saue Kooli söökla, Nurmesalu 9, Saue linn, Saue vald Harjumaa.</w:t>
      </w:r>
    </w:p>
    <w:p xmlns:wp14="http://schemas.microsoft.com/office/word/2010/wordml" w:rsidP="57FE11EB" wp14:paraId="26F989B9" wp14:textId="73E02950">
      <w:pPr>
        <w:pStyle w:val="Textbody"/>
        <w:widowControl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Võistlejate täiendav registreerimine ja eelregistreerimise käigus esitatud andmete täpsustamine toimub võistluspäeval kell 10.00 - 10.30.  Võistluste algus kl. 11:00.</w:t>
      </w:r>
    </w:p>
    <w:p xmlns:wp14="http://schemas.microsoft.com/office/word/2010/wordml" w:rsidP="57FE11EB" wp14:paraId="674C4923" wp14:textId="43D0DE00">
      <w:pPr>
        <w:pStyle w:val="Textbody"/>
        <w:widowControl w:val="1"/>
        <w:tabs>
          <w:tab w:val="left" w:leader="none" w:pos="720"/>
        </w:tabs>
        <w:spacing w:before="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4. </w:t>
      </w:r>
      <w:r w:rsidRPr="57FE11EB" w:rsidR="3FC3397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t-EE"/>
        </w:rPr>
        <w:t>Eelregistreerimine</w:t>
      </w: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:</w:t>
      </w:r>
    </w:p>
    <w:p xmlns:wp14="http://schemas.microsoft.com/office/word/2010/wordml" w:rsidP="57FE11EB" wp14:paraId="51FB366F" wp14:textId="1FC7D50D">
      <w:pPr>
        <w:pStyle w:val="Textbody"/>
        <w:widowControl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Võistluse parema korralduse huvides on spordiklubidel ja üksikvõistlejatel soovitav teostada eelregistreerimine. Seda saate teha Spordiliidu kodulehel </w:t>
      </w:r>
      <w:hyperlink r:id="Rf6c63786258b45ed">
        <w:r w:rsidRPr="57FE11EB" w:rsidR="3FC3397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4"/>
            <w:szCs w:val="24"/>
            <w:u w:val="single"/>
            <w:lang w:val="de-DE"/>
          </w:rPr>
          <w:t>www.harjusport.ee</w:t>
        </w:r>
      </w:hyperlink>
    </w:p>
    <w:p xmlns:wp14="http://schemas.microsoft.com/office/word/2010/wordml" w:rsidP="57FE11EB" wp14:paraId="226B7CEE" wp14:textId="69E37FB8">
      <w:pPr>
        <w:pStyle w:val="Textbody"/>
        <w:widowControl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asuval registreerimisvormil.</w:t>
      </w:r>
    </w:p>
    <w:p xmlns:wp14="http://schemas.microsoft.com/office/word/2010/wordml" w:rsidP="57FE11EB" wp14:paraId="43729B67" wp14:textId="7CFF2277">
      <w:pPr>
        <w:pStyle w:val="Standard"/>
        <w:widowControl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NB! Elektrooniliselt spordiliidu kodulehel täidetaval registreerimisvormil on väga tähtis, et te täidaks </w:t>
      </w:r>
      <w:r w:rsidRPr="57FE11EB" w:rsidR="3FC339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de-DE"/>
        </w:rPr>
        <w:t>kõik</w:t>
      </w:r>
      <w:r w:rsidRPr="57FE11EB" w:rsidR="3FC339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nõutavad väljad.</w:t>
      </w:r>
    </w:p>
    <w:p xmlns:wp14="http://schemas.microsoft.com/office/word/2010/wordml" w:rsidP="57FE11EB" wp14:paraId="42BB0238" wp14:textId="19907EDD">
      <w:pPr>
        <w:pStyle w:val="Textbody"/>
        <w:widowControl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Eelregistreerimisel tuleb võistleja kohta teatada: ees ja perekonnanimi, täpne sünniaeg, olemasolul spordiklubi, keda ta esindab, elukohajärgne omavalitsusüksus (vald, linn) ja olemasolul ELO koefitsent.</w:t>
      </w:r>
    </w:p>
    <w:p xmlns:wp14="http://schemas.microsoft.com/office/word/2010/wordml" w:rsidP="57FE11EB" wp14:paraId="07CEADB2" wp14:textId="7FA7EC82">
      <w:pPr>
        <w:pStyle w:val="Standard"/>
        <w:widowControl w:val="1"/>
        <w:spacing w:before="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5.</w:t>
      </w: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Võistlejate eelregistreerimine on soovitav teostada hiljemalt</w:t>
      </w:r>
      <w:r w:rsidRPr="57FE11EB" w:rsidR="3FC339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3</w:t>
      </w:r>
      <w:r w:rsidRPr="57FE11EB" w:rsidR="3FC339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t-EE"/>
        </w:rPr>
        <w:t>. oktoobriks 2024</w:t>
      </w:r>
      <w:r w:rsidRPr="57FE11EB" w:rsidR="3FC339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:</w:t>
      </w:r>
    </w:p>
    <w:p xmlns:wp14="http://schemas.microsoft.com/office/word/2010/wordml" w:rsidP="57FE11EB" wp14:paraId="4B81F4FF" wp14:textId="46E3E2A3">
      <w:pPr>
        <w:pStyle w:val="Standard"/>
        <w:widowControl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1. Spordiliidu kodulehel oleval vormil</w:t>
      </w:r>
    </w:p>
    <w:p xmlns:wp14="http://schemas.microsoft.com/office/word/2010/wordml" w:rsidP="57FE11EB" wp14:paraId="4C57016C" wp14:textId="6034EA5A">
      <w:pPr>
        <w:pStyle w:val="Standard"/>
        <w:widowControl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2. e-posti aadressil:   </w:t>
      </w:r>
      <w:hyperlink r:id="Rcd4e39c9cbcf4ee1">
        <w:r w:rsidRPr="57FE11EB" w:rsidR="3FC3397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4"/>
            <w:szCs w:val="24"/>
            <w:u w:val="single"/>
            <w:lang w:val="et-EE"/>
          </w:rPr>
          <w:t>harju.spordiliit@harjusport.ee</w:t>
        </w:r>
      </w:hyperlink>
    </w:p>
    <w:p xmlns:wp14="http://schemas.microsoft.com/office/word/2010/wordml" w:rsidP="57FE11EB" wp14:paraId="4553FACC" wp14:textId="76F68F12">
      <w:pPr>
        <w:pStyle w:val="Standard"/>
        <w:widowControl w:val="1"/>
        <w:spacing w:before="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6. </w:t>
      </w:r>
      <w:r w:rsidRPr="57FE11EB" w:rsidR="3FC3397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t-EE"/>
        </w:rPr>
        <w:t>Registreerimine</w:t>
      </w:r>
    </w:p>
    <w:p xmlns:wp14="http://schemas.microsoft.com/office/word/2010/wordml" w:rsidP="57FE11EB" wp14:paraId="2B531066" wp14:textId="7722BBAC">
      <w:pPr>
        <w:widowControl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Võistlejate nimeline registreerimine ja eelregistreerimise täpsustamine toimub võistluspäeval ja lõpeb </w:t>
      </w: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t-EE"/>
        </w:rPr>
        <w:t>30 minutit enne võistluste algust, s. t. kl. 10.30.</w:t>
      </w:r>
    </w:p>
    <w:p xmlns:wp14="http://schemas.microsoft.com/office/word/2010/wordml" w:rsidP="57FE11EB" wp14:paraId="292FCDC5" wp14:textId="09FC16D2">
      <w:pPr>
        <w:widowControl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57FE11EB" wp14:paraId="107CBB84" wp14:textId="75C00993">
      <w:pPr>
        <w:pStyle w:val="Heading2"/>
        <w:keepNext w:val="1"/>
        <w:widowControl w:val="1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t-EE"/>
        </w:rPr>
        <w:t>IV  OSAVÕTJAD</w:t>
      </w:r>
    </w:p>
    <w:p xmlns:wp14="http://schemas.microsoft.com/office/word/2010/wordml" w:rsidP="57FE11EB" wp14:paraId="58DCC783" wp14:textId="7FB52C45">
      <w:pPr>
        <w:pStyle w:val="Standard"/>
        <w:widowControl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7. </w:t>
      </w: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Võistlustest lubatakse osa võtta kõigil Harjumaa linnades ja valdades elavatel või töötavatel sportlastel, Harjumaa koolide õpilastel või Harjumaa omavalitsusüksuste spordiklubide liikmetel.</w:t>
      </w:r>
    </w:p>
    <w:p xmlns:wp14="http://schemas.microsoft.com/office/word/2010/wordml" w:rsidP="57FE11EB" wp14:paraId="66B55324" wp14:textId="0205B9F1">
      <w:pPr>
        <w:pStyle w:val="Textbody"/>
        <w:widowControl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Osavõtjate arvu võistlustel ei piirata.</w:t>
      </w:r>
    </w:p>
    <w:p xmlns:wp14="http://schemas.microsoft.com/office/word/2010/wordml" w:rsidP="57FE11EB" wp14:paraId="122E9A08" wp14:textId="447B474E">
      <w:pPr>
        <w:widowControl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57FE11EB" wp14:paraId="0343DC34" wp14:textId="1DF45F2D">
      <w:pPr>
        <w:pStyle w:val="Heading2"/>
        <w:keepNext w:val="1"/>
        <w:widowControl w:val="1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t-EE"/>
        </w:rPr>
        <w:t>V  KORRALDAMINE JA TULEMUSTE ARVESTAMINE</w:t>
      </w:r>
    </w:p>
    <w:p xmlns:wp14="http://schemas.microsoft.com/office/word/2010/wordml" w:rsidP="57FE11EB" wp14:paraId="17A3E096" wp14:textId="1B0A9D2C">
      <w:pPr>
        <w:pStyle w:val="Standard"/>
        <w:widowControl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t-EE"/>
        </w:rPr>
        <w:t xml:space="preserve">8. </w:t>
      </w: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t-EE"/>
        </w:rPr>
        <w:t>Võistlused korraldab ja viib läbi Harjumaa Spordiliit koos Saue Male-Kabeklubiga.</w:t>
      </w:r>
    </w:p>
    <w:p xmlns:wp14="http://schemas.microsoft.com/office/word/2010/wordml" w:rsidP="57FE11EB" wp14:paraId="1E1C9E36" wp14:textId="22DE6104">
      <w:pPr>
        <w:widowControl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57FE11EB" wp14:paraId="7DB816A1" wp14:textId="253777AE">
      <w:pPr>
        <w:pStyle w:val="Standard"/>
        <w:widowControl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Võistluste süsteem:</w:t>
      </w:r>
    </w:p>
    <w:p xmlns:wp14="http://schemas.microsoft.com/office/word/2010/wordml" w:rsidP="57FE11EB" wp14:paraId="63C0A838" wp14:textId="037B848C">
      <w:pPr>
        <w:pStyle w:val="Textbody"/>
        <w:widowControl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t-EE"/>
        </w:rPr>
        <w:t>Täiskasvanutele:</w:t>
      </w:r>
    </w:p>
    <w:p xmlns:wp14="http://schemas.microsoft.com/office/word/2010/wordml" w:rsidP="57FE11EB" wp14:paraId="527751A2" wp14:textId="065589BA">
      <w:pPr>
        <w:pStyle w:val="Standard"/>
        <w:widowControl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Toimub üks turniir – mehed ja naised võistlevad koos (naismaletajate paremusjärjestus selgitatakse nende koha põhjal üldises lõpptabelis).</w:t>
      </w:r>
    </w:p>
    <w:p xmlns:wp14="http://schemas.microsoft.com/office/word/2010/wordml" w:rsidP="57FE11EB" wp14:paraId="6F773FFB" wp14:textId="0D23677C">
      <w:pPr>
        <w:pStyle w:val="Textbody"/>
        <w:widowControl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Mängitavate voorude arv ja täpne ajakontroll selgub kohapeal, sõltuvalt kohaletulnud võistlejate arvust.</w:t>
      </w:r>
    </w:p>
    <w:p xmlns:wp14="http://schemas.microsoft.com/office/word/2010/wordml" w:rsidP="57FE11EB" wp14:paraId="190C5988" wp14:textId="2FEE102D">
      <w:pPr>
        <w:pStyle w:val="Textbody"/>
        <w:widowControl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Eeldatavalt mängitakse 7 vooru šveitsi süsteemis ajakontrolliga 2x15 minutit, iga käigu eest lisandub 2 preemiasekundit.</w:t>
      </w:r>
    </w:p>
    <w:p xmlns:wp14="http://schemas.microsoft.com/office/word/2010/wordml" w:rsidP="57FE11EB" wp14:paraId="2E8B819A" wp14:textId="739296FF">
      <w:pPr>
        <w:pStyle w:val="Heading5"/>
        <w:keepNext w:val="1"/>
        <w:widowControl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t-EE"/>
        </w:rPr>
        <w:t>Noortele</w:t>
      </w:r>
    </w:p>
    <w:p xmlns:wp14="http://schemas.microsoft.com/office/word/2010/wordml" w:rsidP="57FE11EB" wp14:paraId="6643CC74" wp14:textId="0F5F22DB">
      <w:pPr>
        <w:pStyle w:val="Textbody"/>
        <w:widowControl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Eeldatavalt toimub üks turniir – koos poistele ja tüdrukutele. Selgitatakse noorte absoluutne paremusjärjestus, mille alusel tuuakse välja paremad oma gruppides ja vanuseklassides.</w:t>
      </w:r>
    </w:p>
    <w:p xmlns:wp14="http://schemas.microsoft.com/office/word/2010/wordml" w:rsidP="57FE11EB" wp14:paraId="1899D30C" wp14:textId="1E534F40">
      <w:pPr>
        <w:pStyle w:val="Textbody"/>
        <w:widowControl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Mängitavate voorude täpne arv ja ajakontroll selgub kohapeal, sõltuvalt kohale tulnud võistlejate arvust.</w:t>
      </w:r>
    </w:p>
    <w:p xmlns:wp14="http://schemas.microsoft.com/office/word/2010/wordml" w:rsidP="57FE11EB" wp14:paraId="4B5FC140" wp14:textId="7D3809AC">
      <w:pPr>
        <w:pStyle w:val="Textbody"/>
        <w:widowControl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Prognoositavalt mängitakse 7 vooru šveitsi süsteemis ajakontrolliga 2x15 minutit.</w:t>
      </w:r>
    </w:p>
    <w:p xmlns:wp14="http://schemas.microsoft.com/office/word/2010/wordml" w:rsidP="57FE11EB" wp14:paraId="42084EF1" wp14:textId="48F59CE7">
      <w:pPr>
        <w:pStyle w:val="Textbody"/>
        <w:widowControl w:val="1"/>
        <w:spacing w:before="1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9.</w:t>
      </w: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Lõpliku otsuse võistluste korraldussüsteemi kohta langetavad korraldajad ja võistluste peakohtunik kohapeal ning see sõltub osalejate arvust.</w:t>
      </w:r>
    </w:p>
    <w:p xmlns:wp14="http://schemas.microsoft.com/office/word/2010/wordml" w:rsidP="57FE11EB" wp14:paraId="1A0ABF9E" wp14:textId="5707542B">
      <w:pPr>
        <w:widowControl w:val="1"/>
        <w:spacing w:before="60" w:after="0" w:line="100" w:lineRule="atLeast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10. </w:t>
      </w: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Paremusjärjestuse määramine võrdse arvu partiipunktide korral:</w:t>
      </w:r>
    </w:p>
    <w:p xmlns:wp14="http://schemas.microsoft.com/office/word/2010/wordml" w:rsidP="57FE11EB" wp14:paraId="7EB71359" wp14:textId="6D67F537">
      <w:pPr>
        <w:widowControl w:val="1"/>
        <w:spacing w:before="0" w:after="0" w:line="100" w:lineRule="atLeast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t-EE"/>
        </w:rPr>
        <w:t>A</w:t>
      </w: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</w:t>
      </w:r>
      <w:r w:rsidRPr="57FE11EB" w:rsidR="3FC3397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šveitsi süsteemis individuaalturniiril –</w:t>
      </w:r>
    </w:p>
    <w:p xmlns:wp14="http://schemas.microsoft.com/office/word/2010/wordml" w:rsidP="57FE11EB" wp14:paraId="037EEFC8" wp14:textId="6EA9C47B">
      <w:pPr>
        <w:widowControl w:val="1"/>
        <w:spacing w:before="0" w:after="0" w:line="100" w:lineRule="atLeast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1) omavaheline kohtumine (kui kõik kohajagajad on omavahel mänginud);</w:t>
      </w:r>
    </w:p>
    <w:p xmlns:wp14="http://schemas.microsoft.com/office/word/2010/wordml" w:rsidP="57FE11EB" wp14:paraId="302C59F9" wp14:textId="5DF55065">
      <w:pPr>
        <w:widowControl w:val="1"/>
        <w:spacing w:before="0" w:after="0" w:line="100" w:lineRule="atLeast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2) kärbitud Buchholz-1 (vastaste punktisumma ilma nõrgema summata), </w:t>
      </w:r>
      <w:r>
        <w:br/>
      </w: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3) kärbitud Buchholz-2 (vastaste punktisumma ilma kahe nõrgema summata).  </w:t>
      </w:r>
    </w:p>
    <w:p xmlns:wp14="http://schemas.microsoft.com/office/word/2010/wordml" w:rsidP="57FE11EB" wp14:paraId="2A1453AF" wp14:textId="1F755DAA">
      <w:pPr>
        <w:widowControl w:val="1"/>
        <w:spacing w:before="0" w:after="0" w:line="100" w:lineRule="atLeast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Vaba vooru eest arvestatakse võistlejale punkt. (Süsteemi „võit 1; kaotus 0; viik 0,5 p.” puhul.)</w:t>
      </w:r>
    </w:p>
    <w:p xmlns:wp14="http://schemas.microsoft.com/office/word/2010/wordml" w:rsidP="57FE11EB" wp14:paraId="13D221AA" wp14:textId="671EE3F3">
      <w:pPr>
        <w:widowControl w:val="1"/>
        <w:spacing w:before="0" w:after="0" w:line="100" w:lineRule="atLeast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t-EE"/>
        </w:rPr>
        <w:t>B</w:t>
      </w: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</w:t>
      </w:r>
      <w:r w:rsidRPr="57FE11EB" w:rsidR="3FC3397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ringsüsteemis turniiril –</w:t>
      </w:r>
    </w:p>
    <w:p xmlns:wp14="http://schemas.microsoft.com/office/word/2010/wordml" w:rsidP="57FE11EB" wp14:paraId="781F0FB5" wp14:textId="4EB63852">
      <w:pPr>
        <w:widowControl w:val="1"/>
        <w:spacing w:before="0" w:after="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1) omavaheline kohtumine (kui kõik kohajagajad on omavahel mänginud), </w:t>
      </w:r>
      <w:r>
        <w:br/>
      </w: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2) Bergeri süsteem,</w:t>
      </w:r>
      <w:r>
        <w:br/>
      </w: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3) võitude arv</w:t>
      </w:r>
      <w:r w:rsidRPr="57FE11EB" w:rsidR="3FC339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.</w:t>
      </w:r>
    </w:p>
    <w:p xmlns:wp14="http://schemas.microsoft.com/office/word/2010/wordml" w:rsidP="57FE11EB" wp14:paraId="7FDD60C3" wp14:textId="12C0BFAE">
      <w:pPr>
        <w:pStyle w:val="Standard"/>
        <w:widowControl w:val="1"/>
        <w:spacing w:before="1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11.</w:t>
      </w: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Mobiiltelefoni kasutamine mängu ajal mistahes viisil on keelatud.</w:t>
      </w:r>
    </w:p>
    <w:p xmlns:wp14="http://schemas.microsoft.com/office/word/2010/wordml" w:rsidP="57FE11EB" wp14:paraId="3789EAF0" wp14:textId="05D66677">
      <w:pPr>
        <w:pStyle w:val="Heading3"/>
        <w:keepNext w:val="1"/>
        <w:widowControl w:val="1"/>
        <w:spacing w:before="120"/>
        <w:jc w:val="both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12. </w:t>
      </w: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t-EE"/>
        </w:rPr>
        <w:t>Vanuseklassid</w:t>
      </w:r>
    </w:p>
    <w:p xmlns:wp14="http://schemas.microsoft.com/office/word/2010/wordml" w:rsidP="57FE11EB" wp14:paraId="21F8F709" wp14:textId="2380B0A7">
      <w:pPr>
        <w:pStyle w:val="Standard"/>
        <w:widowControl w:val="1"/>
        <w:tabs>
          <w:tab w:val="left" w:leader="none" w:pos="3969"/>
          <w:tab w:val="left" w:leader="none" w:pos="4536"/>
        </w:tabs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täiskasvanud (mehed ja naised)</w:t>
      </w:r>
      <w:r>
        <w:tab/>
      </w: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-</w:t>
      </w:r>
      <w:r>
        <w:tab/>
      </w: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absoluutne</w:t>
      </w:r>
    </w:p>
    <w:p xmlns:wp14="http://schemas.microsoft.com/office/word/2010/wordml" w:rsidP="57FE11EB" wp14:paraId="563DCD73" wp14:textId="6DD6B080">
      <w:pPr>
        <w:pStyle w:val="Standard"/>
        <w:widowControl w:val="1"/>
        <w:tabs>
          <w:tab w:val="left" w:leader="none" w:pos="3969"/>
          <w:tab w:val="left" w:leader="none" w:pos="4536"/>
        </w:tabs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Meesveteranid                                          -         sünd. 1959.a või varem</w:t>
      </w:r>
    </w:p>
    <w:p xmlns:wp14="http://schemas.microsoft.com/office/word/2010/wordml" w:rsidP="57FE11EB" wp14:paraId="0A019761" wp14:textId="0984D4D9">
      <w:pPr>
        <w:pStyle w:val="Standard"/>
        <w:widowControl w:val="1"/>
        <w:tabs>
          <w:tab w:val="left" w:leader="none" w:pos="3969"/>
          <w:tab w:val="left" w:leader="none" w:pos="4536"/>
        </w:tabs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kuni 10 aastased poisid ja tüdrukud </w:t>
      </w:r>
      <w:r>
        <w:tab/>
      </w: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-</w:t>
      </w:r>
      <w:r>
        <w:tab/>
      </w: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sünd. 2014. a. ja hiljem</w:t>
      </w:r>
    </w:p>
    <w:p xmlns:wp14="http://schemas.microsoft.com/office/word/2010/wordml" w:rsidP="57FE11EB" wp14:paraId="1B7106ED" wp14:textId="4928F6F7">
      <w:pPr>
        <w:pStyle w:val="Standard"/>
        <w:widowControl w:val="1"/>
        <w:tabs>
          <w:tab w:val="left" w:leader="none" w:pos="3969"/>
          <w:tab w:val="left" w:leader="none" w:pos="4536"/>
        </w:tabs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kuni 14 aastased poisid ja tüdrukud </w:t>
      </w:r>
      <w:r>
        <w:tab/>
      </w: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-</w:t>
      </w:r>
      <w:r>
        <w:tab/>
      </w: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sünd. aastail 2010–2013</w:t>
      </w:r>
    </w:p>
    <w:p xmlns:wp14="http://schemas.microsoft.com/office/word/2010/wordml" w:rsidP="57FE11EB" wp14:paraId="6E6C7876" wp14:textId="33E8D6DC">
      <w:pPr>
        <w:pStyle w:val="Standard"/>
        <w:widowControl w:val="1"/>
        <w:tabs>
          <w:tab w:val="left" w:leader="none" w:pos="3969"/>
          <w:tab w:val="left" w:leader="none" w:pos="4536"/>
        </w:tabs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kuni 18 aastased noormehed ja neiud </w:t>
      </w:r>
      <w:r>
        <w:tab/>
      </w: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-</w:t>
      </w:r>
      <w:r>
        <w:tab/>
      </w: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sünd. aastail 2006–2009</w:t>
      </w:r>
    </w:p>
    <w:p xmlns:wp14="http://schemas.microsoft.com/office/word/2010/wordml" w:rsidP="57FE11EB" wp14:paraId="21647813" wp14:textId="39C30B05">
      <w:pPr>
        <w:widowControl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57FE11EB" wp14:paraId="25CF6549" wp14:textId="77F8D284">
      <w:pPr>
        <w:pStyle w:val="Heading2"/>
        <w:keepNext w:val="1"/>
        <w:widowControl w:val="1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t-EE"/>
        </w:rPr>
        <w:t>VI  AUTASUSTAMINE</w:t>
      </w:r>
    </w:p>
    <w:p xmlns:wp14="http://schemas.microsoft.com/office/word/2010/wordml" w:rsidP="57FE11EB" wp14:paraId="77FDDF1D" wp14:textId="2F78B0CD">
      <w:pPr>
        <w:pStyle w:val="Standard"/>
        <w:widowControl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13. </w:t>
      </w: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Parimale mehele ja naisele omistatakse Harjumaa meistri nimetus. Absoluutarvestuses I–III kohale tulnud mehi ja naisi autasustatakse Harjumaa meistrivõistluste medali ja Harjumaa Spordiliidu diplomiga.</w:t>
      </w:r>
    </w:p>
    <w:p xmlns:wp14="http://schemas.microsoft.com/office/word/2010/wordml" w:rsidP="57FE11EB" wp14:paraId="3803DAA2" wp14:textId="2BD72D77">
      <w:pPr>
        <w:pStyle w:val="Standard"/>
        <w:widowControl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Noorte ja meesveteranide arvestuses omistatakse võitjale vastava vanuseklassi Harjumaa meistri nimetus.</w:t>
      </w:r>
    </w:p>
    <w:p xmlns:wp14="http://schemas.microsoft.com/office/word/2010/wordml" w:rsidP="57FE11EB" wp14:paraId="74E6CA63" wp14:textId="47DFEDB6">
      <w:pPr>
        <w:pStyle w:val="Standard"/>
        <w:widowControl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Kõikide vanusegruppide kolme paremat poissi ja tüdrukut autasustatakse Harjumaa vanuseklasside meistrivõistluste medalite ja  Harjumaa Spordiliidu diplomitega</w:t>
      </w:r>
    </w:p>
    <w:p xmlns:wp14="http://schemas.microsoft.com/office/word/2010/wordml" w:rsidP="57FE11EB" wp14:paraId="27FF24FD" wp14:textId="70B5343F">
      <w:pPr>
        <w:widowControl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57FE11EB" wp14:paraId="4F49AB14" wp14:textId="4E87E2E8">
      <w:pPr>
        <w:pStyle w:val="Standard"/>
        <w:widowControl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t-EE"/>
        </w:rPr>
        <w:t>VII  ÜLDISELT</w:t>
      </w:r>
    </w:p>
    <w:p xmlns:wp14="http://schemas.microsoft.com/office/word/2010/wordml" w:rsidP="57FE11EB" wp14:paraId="566F778E" wp14:textId="14B13989">
      <w:pPr>
        <w:pStyle w:val="Standard"/>
        <w:widowControl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14. </w:t>
      </w: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Kõik võistluste läbiviimisega seotud kulud kannab Harjumaa Spordiliit, välja arvatud võistlejate lähetamisega seotud kulud.</w:t>
      </w:r>
    </w:p>
    <w:p xmlns:wp14="http://schemas.microsoft.com/office/word/2010/wordml" w:rsidP="57FE11EB" wp14:paraId="45BE3E1E" wp14:textId="2A51131A">
      <w:pPr>
        <w:pStyle w:val="Standard"/>
        <w:widowControl w:val="1"/>
        <w:spacing w:before="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15. </w:t>
      </w: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Kõik juhendis määratlemata küsimused lahendab võistluste peakohtunik koos võistluste organisaatoriga kohapeal.</w:t>
      </w:r>
    </w:p>
    <w:p xmlns:wp14="http://schemas.microsoft.com/office/word/2010/wordml" w:rsidP="29450BCD" wp14:paraId="7E91CB4C" wp14:textId="1599E527">
      <w:pPr>
        <w:pStyle w:val="Standard"/>
        <w:widowControl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9450BCD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Täpsemat informatsiooni saab telefonil 5091</w:t>
      </w:r>
      <w:r w:rsidRPr="29450BCD" w:rsidR="519791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4</w:t>
      </w:r>
      <w:r w:rsidRPr="29450BCD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25 (</w:t>
      </w:r>
      <w:r w:rsidRPr="29450BCD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Karel</w:t>
      </w:r>
      <w:r w:rsidRPr="29450BCD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Uurits) või 58111926 (Triin Kaas)</w:t>
      </w:r>
    </w:p>
    <w:p xmlns:wp14="http://schemas.microsoft.com/office/word/2010/wordml" w:rsidP="57FE11EB" wp14:paraId="7474E4CA" wp14:textId="3BFBEB13">
      <w:pPr>
        <w:pStyle w:val="Standard"/>
        <w:widowControl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16. </w:t>
      </w: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Täiskasvanute võistlus läheb FIDE ja Eesti reitinguarvestusse, noorte võistlus läheb Eesti reitinguarvestusse.</w:t>
      </w:r>
    </w:p>
    <w:p xmlns:wp14="http://schemas.microsoft.com/office/word/2010/wordml" w:rsidP="57FE11EB" wp14:paraId="786C0CE2" wp14:textId="2DF1BFCA">
      <w:pPr>
        <w:widowControl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57FE11EB" wp14:paraId="3AA1A3A5" wp14:textId="588FEDCF">
      <w:pPr>
        <w:pStyle w:val="Standard"/>
        <w:widowControl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t-EE"/>
        </w:rPr>
        <w:t>VIII  KOHTUNIKEKOGU</w:t>
      </w:r>
    </w:p>
    <w:p xmlns:wp14="http://schemas.microsoft.com/office/word/2010/wordml" w:rsidP="57FE11EB" wp14:paraId="4374273B" wp14:textId="71B2BFA5">
      <w:pPr>
        <w:pStyle w:val="Standard"/>
        <w:widowControl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E11EB" w:rsidR="3FC339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Võistluste peakohtunik on FA Askold Nassar</w:t>
      </w:r>
    </w:p>
    <w:p xmlns:wp14="http://schemas.microsoft.com/office/word/2010/wordml" wp14:paraId="2C078E63" wp14:textId="5B390B0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C481CE"/>
    <w:rsid w:val="089C4D7F"/>
    <w:rsid w:val="195310DD"/>
    <w:rsid w:val="29450BCD"/>
    <w:rsid w:val="3C505D03"/>
    <w:rsid w:val="3FC3397B"/>
    <w:rsid w:val="519791D0"/>
    <w:rsid w:val="57FE11EB"/>
    <w:rsid w:val="5BC481CE"/>
    <w:rsid w:val="5F916E6F"/>
    <w:rsid w:val="7161F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2FF5B"/>
  <w15:chartTrackingRefBased/>
  <w15:docId w15:val="{36DD884E-A502-4924-A961-8706E5ACDB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Standard" w:customStyle="true">
    <w:uiPriority w:val="1"/>
    <w:name w:val="Standard"/>
    <w:basedOn w:val="Normal"/>
    <w:rsid w:val="57FE11EB"/>
    <w:rPr>
      <w:rFonts w:ascii="Times New Roman" w:hAnsi="Times New Roman" w:eastAsia="Times New Roman" w:cs="Times New Roman"/>
      <w:sz w:val="24"/>
      <w:szCs w:val="24"/>
      <w:lang w:val="en-GB" w:eastAsia="zh-CN" w:bidi="ar-SA"/>
    </w:rPr>
    <w:pPr>
      <w:widowControl w:val="1"/>
    </w:pPr>
  </w:style>
  <w:style w:type="paragraph" w:styleId="Textbody" w:customStyle="true">
    <w:uiPriority w:val="1"/>
    <w:name w:val="Text body"/>
    <w:basedOn w:val="Normal"/>
    <w:rsid w:val="57FE11EB"/>
    <w:rPr>
      <w:rFonts w:ascii="Times New Roman" w:hAnsi="Times New Roman" w:eastAsia="Times New Roman" w:cs="Times New Roman"/>
      <w:sz w:val="24"/>
      <w:szCs w:val="24"/>
      <w:lang w:val="en-GB" w:eastAsia="zh-CN" w:bidi="ar-SA"/>
    </w:rPr>
    <w:pPr>
      <w:widowControl w:val="1"/>
      <w:jc w:val="both"/>
    </w:pPr>
  </w:style>
  <w:style w:type="character" w:styleId="Internetlink" w:customStyle="true">
    <w:uiPriority w:val="1"/>
    <w:name w:val="Internet link"/>
    <w:basedOn w:val="DefaultParagraphFont"/>
    <w:rsid w:val="57FE11EB"/>
    <w:rPr>
      <w:rFonts w:ascii="Liberation Serif" w:hAnsi="Liberation Serif" w:eastAsia="Noto Serif CJK SC" w:cs="Lohit Devanagari"/>
      <w:color w:val="0000FF"/>
      <w:sz w:val="24"/>
      <w:szCs w:val="24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://www.harjusport.ee/" TargetMode="External" Id="Rf6c63786258b45ed" /><Relationship Type="http://schemas.openxmlformats.org/officeDocument/2006/relationships/hyperlink" Target="mailto:harju.spordiliit@harjusport.ee" TargetMode="External" Id="Rcd4e39c9cbcf4ee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2024-09-03T09:09:59.2179626Z</dcterms:created>
  <dcterms:modified xsi:type="dcterms:W3CDTF">2024-10-05T06:08:29.0068928Z</dcterms:modified>
  <dc:creator>Triin Kaas</dc:creator>
  <lastModifiedBy>Triin Kaas</lastModifiedBy>
</coreProperties>
</file>