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F8FD0" w14:textId="77777777" w:rsidR="009B2F98" w:rsidRDefault="00000000">
      <w:pPr>
        <w:tabs>
          <w:tab w:val="left" w:pos="5387"/>
        </w:tabs>
        <w:rPr>
          <w:sz w:val="20"/>
          <w:lang w:val="de-DE"/>
        </w:rPr>
      </w:pPr>
      <w:r>
        <w:rPr>
          <w:sz w:val="20"/>
          <w:lang w:val="de-DE"/>
        </w:rPr>
        <w:tab/>
        <w:t xml:space="preserve">Kinnitatud:                     </w:t>
      </w:r>
    </w:p>
    <w:p w14:paraId="3DAD19E5" w14:textId="77777777" w:rsidR="009B2F98" w:rsidRDefault="00000000">
      <w:pPr>
        <w:tabs>
          <w:tab w:val="left" w:pos="5387"/>
        </w:tabs>
        <w:rPr>
          <w:sz w:val="20"/>
          <w:lang w:val="de-DE"/>
        </w:rPr>
      </w:pPr>
      <w:r>
        <w:rPr>
          <w:sz w:val="20"/>
          <w:lang w:val="de-DE"/>
        </w:rPr>
        <w:t xml:space="preserve">                                                                                         </w:t>
      </w:r>
      <w:r>
        <w:tab/>
      </w:r>
      <w:r>
        <w:rPr>
          <w:sz w:val="20"/>
          <w:lang w:val="de-DE"/>
        </w:rPr>
        <w:t xml:space="preserve">27. november 2024.a nr 5 – 61    </w:t>
      </w:r>
    </w:p>
    <w:p w14:paraId="34C73F48" w14:textId="77777777" w:rsidR="009B2F98" w:rsidRDefault="00000000">
      <w:pPr>
        <w:tabs>
          <w:tab w:val="left" w:pos="5387"/>
        </w:tabs>
        <w:rPr>
          <w:sz w:val="20"/>
          <w:lang w:val="de-DE"/>
        </w:rPr>
      </w:pPr>
      <w:r>
        <w:rPr>
          <w:sz w:val="20"/>
          <w:lang w:val="de-DE"/>
        </w:rPr>
        <w:tab/>
        <w:t xml:space="preserve">Harjumaa Spordiliit </w:t>
      </w:r>
    </w:p>
    <w:p w14:paraId="5AD385DF" w14:textId="77777777" w:rsidR="009B2F98" w:rsidRDefault="00000000">
      <w:pPr>
        <w:tabs>
          <w:tab w:val="left" w:pos="5387"/>
        </w:tabs>
        <w:rPr>
          <w:sz w:val="20"/>
          <w:lang w:val="de-DE"/>
        </w:rPr>
      </w:pPr>
      <w:r>
        <w:rPr>
          <w:sz w:val="20"/>
          <w:lang w:val="de-DE"/>
        </w:rPr>
        <w:tab/>
        <w:t xml:space="preserve">Tegevjuht Veigo Juuse                                </w:t>
      </w:r>
    </w:p>
    <w:p w14:paraId="7FC3983F" w14:textId="77777777" w:rsidR="009B2F98" w:rsidRDefault="009B2F98">
      <w:pPr>
        <w:rPr>
          <w:lang w:val="de-DE"/>
        </w:rPr>
      </w:pPr>
    </w:p>
    <w:p w14:paraId="0DB499BB" w14:textId="77777777" w:rsidR="009B2F98" w:rsidRDefault="00000000">
      <w:pPr>
        <w:jc w:val="center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HARJUMAA  2024. a  MEISTRIVÕISTLUSED</w:t>
      </w:r>
    </w:p>
    <w:p w14:paraId="647A63B0" w14:textId="77777777" w:rsidR="009B2F98" w:rsidRDefault="00000000">
      <w:pPr>
        <w:jc w:val="center"/>
        <w:rPr>
          <w:b/>
          <w:sz w:val="28"/>
        </w:rPr>
      </w:pPr>
      <w:r>
        <w:rPr>
          <w:b/>
          <w:sz w:val="28"/>
          <w:lang w:val="de-DE"/>
        </w:rPr>
        <w:t>KOROONA  PAARIS</w:t>
      </w:r>
      <w:r>
        <w:rPr>
          <w:b/>
          <w:sz w:val="28"/>
        </w:rPr>
        <w:t>MÄNGUDES</w:t>
      </w:r>
    </w:p>
    <w:p w14:paraId="464F3F16" w14:textId="77777777" w:rsidR="009B2F98" w:rsidRDefault="009B2F98">
      <w:pPr>
        <w:rPr>
          <w:sz w:val="16"/>
        </w:rPr>
      </w:pPr>
    </w:p>
    <w:p w14:paraId="69341B43" w14:textId="77777777" w:rsidR="009B2F98" w:rsidRDefault="00000000">
      <w:pPr>
        <w:pStyle w:val="Heading2"/>
      </w:pPr>
      <w:r>
        <w:t>J U H E N D</w:t>
      </w:r>
    </w:p>
    <w:p w14:paraId="0F06C53D" w14:textId="77777777" w:rsidR="009B2F98" w:rsidRDefault="009B2F98">
      <w:pPr>
        <w:rPr>
          <w:b/>
          <w:sz w:val="20"/>
        </w:rPr>
      </w:pPr>
    </w:p>
    <w:p w14:paraId="11C97E38" w14:textId="77777777" w:rsidR="009B2F98" w:rsidRDefault="00000000">
      <w:pPr>
        <w:rPr>
          <w:b/>
        </w:rPr>
      </w:pPr>
      <w:r>
        <w:rPr>
          <w:b/>
        </w:rPr>
        <w:t xml:space="preserve">I  EESMÄRK </w:t>
      </w:r>
    </w:p>
    <w:p w14:paraId="79FBE1A3" w14:textId="77777777" w:rsidR="009B2F98" w:rsidRDefault="00000000">
      <w:pPr>
        <w:jc w:val="both"/>
      </w:pPr>
      <w:r>
        <w:rPr>
          <w:b/>
        </w:rPr>
        <w:t>1.</w:t>
      </w:r>
      <w:r>
        <w:t xml:space="preserve"> </w:t>
      </w:r>
      <w:proofErr w:type="spellStart"/>
      <w:r>
        <w:t>Pakkuda</w:t>
      </w:r>
      <w:proofErr w:type="spellEnd"/>
      <w:r>
        <w:t xml:space="preserve"> </w:t>
      </w:r>
      <w:proofErr w:type="spellStart"/>
      <w:r>
        <w:t>Harjumaal</w:t>
      </w:r>
      <w:proofErr w:type="spellEnd"/>
      <w:r>
        <w:t xml:space="preserve"> (</w:t>
      </w:r>
      <w:proofErr w:type="spellStart"/>
      <w:r>
        <w:t>siin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mõeldakse</w:t>
      </w:r>
      <w:proofErr w:type="spellEnd"/>
      <w:r>
        <w:t xml:space="preserve"> </w:t>
      </w:r>
      <w:proofErr w:type="spellStart"/>
      <w:r>
        <w:t>märksõna</w:t>
      </w:r>
      <w:proofErr w:type="spellEnd"/>
      <w:r>
        <w:t xml:space="preserve"> </w:t>
      </w:r>
      <w:proofErr w:type="spellStart"/>
      <w:r>
        <w:t>Harjumaa</w:t>
      </w:r>
      <w:proofErr w:type="spellEnd"/>
      <w:r>
        <w:t xml:space="preserve"> all Harju </w:t>
      </w:r>
      <w:proofErr w:type="spellStart"/>
      <w:r>
        <w:t>maakonna</w:t>
      </w:r>
      <w:proofErr w:type="spellEnd"/>
      <w:r>
        <w:t xml:space="preserve"> </w:t>
      </w:r>
      <w:proofErr w:type="spellStart"/>
      <w:r>
        <w:t>territooriumit</w:t>
      </w:r>
      <w:proofErr w:type="spellEnd"/>
      <w:r>
        <w:t xml:space="preserve"> </w:t>
      </w:r>
      <w:proofErr w:type="spellStart"/>
      <w:r>
        <w:t>ilma</w:t>
      </w:r>
      <w:proofErr w:type="spellEnd"/>
      <w:r>
        <w:t xml:space="preserve"> </w:t>
      </w:r>
      <w:proofErr w:type="spellStart"/>
      <w:r>
        <w:t>Tallinna</w:t>
      </w:r>
      <w:proofErr w:type="spellEnd"/>
      <w:r>
        <w:t xml:space="preserve"> </w:t>
      </w:r>
      <w:proofErr w:type="spellStart"/>
      <w:r>
        <w:t>linnata</w:t>
      </w:r>
      <w:proofErr w:type="spellEnd"/>
      <w:r>
        <w:t xml:space="preserve">) </w:t>
      </w:r>
      <w:proofErr w:type="spellStart"/>
      <w:r>
        <w:t>elavatele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töötavatele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Harjumaa</w:t>
      </w:r>
      <w:proofErr w:type="spellEnd"/>
      <w:r>
        <w:t xml:space="preserve"> </w:t>
      </w:r>
      <w:proofErr w:type="spellStart"/>
      <w:r>
        <w:t>koolides</w:t>
      </w:r>
      <w:proofErr w:type="spellEnd"/>
      <w:r>
        <w:t xml:space="preserve"> </w:t>
      </w:r>
      <w:proofErr w:type="spellStart"/>
      <w:r>
        <w:t>õppivatele</w:t>
      </w:r>
      <w:proofErr w:type="spellEnd"/>
      <w:r>
        <w:t xml:space="preserve"> </w:t>
      </w:r>
      <w:proofErr w:type="spellStart"/>
      <w:r>
        <w:t>sportlastele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Harjumaa</w:t>
      </w:r>
      <w:proofErr w:type="spellEnd"/>
      <w:r>
        <w:t xml:space="preserve"> </w:t>
      </w:r>
      <w:proofErr w:type="spellStart"/>
      <w:r>
        <w:t>linnade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valdade</w:t>
      </w:r>
      <w:proofErr w:type="spellEnd"/>
      <w:r>
        <w:t xml:space="preserve"> </w:t>
      </w:r>
      <w:proofErr w:type="spellStart"/>
      <w:r>
        <w:t>spordiklubide</w:t>
      </w:r>
      <w:proofErr w:type="spellEnd"/>
      <w:r>
        <w:t xml:space="preserve"> </w:t>
      </w:r>
      <w:proofErr w:type="spellStart"/>
      <w:r>
        <w:t>liikmetele</w:t>
      </w:r>
      <w:proofErr w:type="spellEnd"/>
      <w:r>
        <w:t xml:space="preserve"> </w:t>
      </w:r>
      <w:proofErr w:type="spellStart"/>
      <w:r>
        <w:t>võistlemise</w:t>
      </w:r>
      <w:proofErr w:type="spellEnd"/>
      <w:r>
        <w:t xml:space="preserve"> </w:t>
      </w:r>
      <w:proofErr w:type="spellStart"/>
      <w:r>
        <w:t>võimalusi</w:t>
      </w:r>
      <w:proofErr w:type="spellEnd"/>
      <w:r>
        <w:t>.</w:t>
      </w:r>
    </w:p>
    <w:p w14:paraId="4F0C2C5D" w14:textId="77777777" w:rsidR="009B2F98" w:rsidRDefault="00000000">
      <w:pPr>
        <w:spacing w:before="120"/>
        <w:jc w:val="both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t>Selgitada</w:t>
      </w:r>
      <w:proofErr w:type="spellEnd"/>
      <w:r>
        <w:t xml:space="preserve"> </w:t>
      </w:r>
      <w:proofErr w:type="spellStart"/>
      <w:r>
        <w:t>Harjumaa</w:t>
      </w:r>
      <w:proofErr w:type="spellEnd"/>
      <w:r>
        <w:t xml:space="preserve"> 2024.a </w:t>
      </w:r>
      <w:proofErr w:type="spellStart"/>
      <w:r>
        <w:t>meistrid</w:t>
      </w:r>
      <w:proofErr w:type="spellEnd"/>
      <w:r>
        <w:t xml:space="preserve"> </w:t>
      </w:r>
      <w:proofErr w:type="spellStart"/>
      <w:r>
        <w:t>koroona</w:t>
      </w:r>
      <w:proofErr w:type="spellEnd"/>
      <w:r>
        <w:t xml:space="preserve"> </w:t>
      </w:r>
      <w:proofErr w:type="spellStart"/>
      <w:r>
        <w:t>paarismängudes</w:t>
      </w:r>
      <w:proofErr w:type="spellEnd"/>
      <w:r>
        <w:t>.</w:t>
      </w:r>
    </w:p>
    <w:p w14:paraId="210ED942" w14:textId="77777777" w:rsidR="009B2F98" w:rsidRDefault="009B2F98"/>
    <w:p w14:paraId="51B17AEA" w14:textId="77777777" w:rsidR="009B2F98" w:rsidRDefault="00000000">
      <w:pPr>
        <w:pStyle w:val="Heading1"/>
      </w:pPr>
      <w:r>
        <w:t>II  AEG JA KOHT</w:t>
      </w:r>
    </w:p>
    <w:p w14:paraId="20C536DB" w14:textId="74C61E6F" w:rsidR="009B2F98" w:rsidRDefault="00000000">
      <w:pPr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t>Võistlused</w:t>
      </w:r>
      <w:proofErr w:type="spellEnd"/>
      <w:r>
        <w:t xml:space="preserve"> </w:t>
      </w:r>
      <w:proofErr w:type="spellStart"/>
      <w:r>
        <w:t>toimuvad</w:t>
      </w:r>
      <w:proofErr w:type="spellEnd"/>
      <w:r>
        <w:t xml:space="preserve"> </w:t>
      </w:r>
      <w:r w:rsidR="00B171C3" w:rsidRPr="00957240">
        <w:rPr>
          <w:b/>
          <w:bCs/>
          <w:color w:val="000000" w:themeColor="text1"/>
        </w:rPr>
        <w:t xml:space="preserve">Aruküla </w:t>
      </w:r>
      <w:proofErr w:type="spellStart"/>
      <w:r w:rsidR="00B171C3" w:rsidRPr="00957240">
        <w:rPr>
          <w:b/>
          <w:bCs/>
          <w:color w:val="000000" w:themeColor="text1"/>
        </w:rPr>
        <w:t>Põhikooli</w:t>
      </w:r>
      <w:proofErr w:type="spellEnd"/>
      <w:r w:rsidR="00B171C3" w:rsidRPr="00957240">
        <w:rPr>
          <w:b/>
          <w:bCs/>
          <w:color w:val="000000" w:themeColor="text1"/>
        </w:rPr>
        <w:t xml:space="preserve"> aulas</w:t>
      </w:r>
      <w:r w:rsidR="00B171C3" w:rsidRPr="00B171C3">
        <w:rPr>
          <w:color w:val="FF0000"/>
        </w:rPr>
        <w:t xml:space="preserve"> </w:t>
      </w:r>
      <w:r>
        <w:rPr>
          <w:b/>
          <w:bCs/>
        </w:rPr>
        <w:t xml:space="preserve">14. </w:t>
      </w:r>
      <w:proofErr w:type="spellStart"/>
      <w:r>
        <w:rPr>
          <w:b/>
          <w:bCs/>
        </w:rPr>
        <w:t>detsembril</w:t>
      </w:r>
      <w:proofErr w:type="spellEnd"/>
      <w:r>
        <w:rPr>
          <w:b/>
          <w:bCs/>
        </w:rPr>
        <w:t xml:space="preserve"> 2024.a </w:t>
      </w:r>
      <w:proofErr w:type="spellStart"/>
      <w:r>
        <w:rPr>
          <w:b/>
          <w:bCs/>
        </w:rPr>
        <w:t>nais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meespaarismängus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ning</w:t>
      </w:r>
      <w:proofErr w:type="spellEnd"/>
      <w:r>
        <w:rPr>
          <w:b/>
          <w:bCs/>
        </w:rPr>
        <w:t xml:space="preserve"> 15. </w:t>
      </w:r>
      <w:proofErr w:type="spellStart"/>
      <w:r>
        <w:rPr>
          <w:b/>
          <w:bCs/>
        </w:rPr>
        <w:t>detsembril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segapaarismängus</w:t>
      </w:r>
      <w:proofErr w:type="spellEnd"/>
      <w:r>
        <w:rPr>
          <w:b/>
          <w:bCs/>
        </w:rPr>
        <w:t xml:space="preserve">.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</w:t>
      </w:r>
      <w:proofErr w:type="spellStart"/>
      <w:r>
        <w:t>mõlemal</w:t>
      </w:r>
      <w:proofErr w:type="spellEnd"/>
      <w:r>
        <w:t xml:space="preserve"> </w:t>
      </w:r>
      <w:proofErr w:type="spellStart"/>
      <w:r>
        <w:t>päeval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10</w:t>
      </w:r>
      <w:r w:rsidR="00FA4AC9">
        <w:t>:</w:t>
      </w:r>
      <w:r>
        <w:t>00</w:t>
      </w:r>
    </w:p>
    <w:p w14:paraId="48D62CDA" w14:textId="77777777" w:rsidR="009B2F98" w:rsidRDefault="009B2F98"/>
    <w:p w14:paraId="5B837100" w14:textId="77777777" w:rsidR="009B2F98" w:rsidRDefault="00000000">
      <w:pPr>
        <w:pStyle w:val="Heading2"/>
        <w:jc w:val="left"/>
        <w:rPr>
          <w:sz w:val="24"/>
        </w:rPr>
      </w:pPr>
      <w:r>
        <w:rPr>
          <w:sz w:val="24"/>
        </w:rPr>
        <w:t>III  REGISTREERIMINE</w:t>
      </w:r>
    </w:p>
    <w:p w14:paraId="5C92E39E" w14:textId="77777777" w:rsidR="009B2F98" w:rsidRDefault="00000000">
      <w:pPr>
        <w:pStyle w:val="BodyText"/>
        <w:spacing w:before="120"/>
        <w:rPr>
          <w:b/>
          <w:lang w:val="fi-FI"/>
        </w:rPr>
      </w:pPr>
      <w:r>
        <w:rPr>
          <w:b/>
          <w:lang w:val="fi-FI"/>
        </w:rPr>
        <w:t>4</w:t>
      </w:r>
      <w:r>
        <w:rPr>
          <w:b/>
          <w:i/>
          <w:u w:val="single"/>
          <w:lang w:val="fi-FI"/>
        </w:rPr>
        <w:t>.</w:t>
      </w:r>
      <w:r>
        <w:rPr>
          <w:i/>
          <w:u w:val="single"/>
          <w:lang w:val="fi-FI"/>
        </w:rPr>
        <w:t xml:space="preserve"> Registreerimine</w:t>
      </w:r>
      <w:r>
        <w:rPr>
          <w:b/>
          <w:lang w:val="fi-FI"/>
        </w:rPr>
        <w:t xml:space="preserve"> </w:t>
      </w:r>
    </w:p>
    <w:p w14:paraId="0A32FD58" w14:textId="30B44264" w:rsidR="009B2F98" w:rsidRDefault="00000000">
      <w:pPr>
        <w:pStyle w:val="BodyText"/>
        <w:rPr>
          <w:lang w:val="fi-FI"/>
        </w:rPr>
      </w:pPr>
      <w:r>
        <w:rPr>
          <w:lang w:val="fi-FI"/>
        </w:rPr>
        <w:t>Võistlejate nimeline registreerimine toimub võistluspäeval kell 9</w:t>
      </w:r>
      <w:r w:rsidR="00FA4AC9">
        <w:rPr>
          <w:lang w:val="fi-FI"/>
        </w:rPr>
        <w:t>:</w:t>
      </w:r>
      <w:r>
        <w:rPr>
          <w:lang w:val="fi-FI"/>
        </w:rPr>
        <w:t xml:space="preserve">00 </w:t>
      </w:r>
      <w:r w:rsidR="00FA4AC9">
        <w:rPr>
          <w:lang w:val="fi-FI"/>
        </w:rPr>
        <w:t>–</w:t>
      </w:r>
      <w:r>
        <w:rPr>
          <w:lang w:val="fi-FI"/>
        </w:rPr>
        <w:t xml:space="preserve"> 9</w:t>
      </w:r>
      <w:r w:rsidR="00FA4AC9">
        <w:rPr>
          <w:lang w:val="fi-FI"/>
        </w:rPr>
        <w:t>:</w:t>
      </w:r>
      <w:r>
        <w:rPr>
          <w:lang w:val="fi-FI"/>
        </w:rPr>
        <w:t xml:space="preserve">30. </w:t>
      </w:r>
    </w:p>
    <w:p w14:paraId="612DBD62" w14:textId="77777777" w:rsidR="009B2F98" w:rsidRDefault="009B2F98">
      <w:pPr>
        <w:rPr>
          <w:lang w:val="fi-FI"/>
        </w:rPr>
      </w:pPr>
    </w:p>
    <w:p w14:paraId="32C73D15" w14:textId="77777777" w:rsidR="009B2F98" w:rsidRDefault="00000000">
      <w:pPr>
        <w:rPr>
          <w:b/>
          <w:lang w:val="fi-FI"/>
        </w:rPr>
      </w:pPr>
      <w:r>
        <w:rPr>
          <w:b/>
          <w:lang w:val="fi-FI"/>
        </w:rPr>
        <w:t>IV  OSAVÕTJAD</w:t>
      </w:r>
    </w:p>
    <w:p w14:paraId="207F185C" w14:textId="77777777" w:rsidR="009B2F98" w:rsidRDefault="00000000">
      <w:pPr>
        <w:jc w:val="both"/>
        <w:rPr>
          <w:lang w:val="fi-FI"/>
        </w:rPr>
      </w:pPr>
      <w:r>
        <w:rPr>
          <w:b/>
          <w:lang w:val="fi-FI"/>
        </w:rPr>
        <w:t xml:space="preserve">5. </w:t>
      </w:r>
      <w:r>
        <w:rPr>
          <w:lang w:val="fi-FI"/>
        </w:rPr>
        <w:t>Võistlustest lubatakse osa võtta kõikidel Harjumaa omavalitsusüksuste terri-tooriumidel elavatel või töötavatel sportlastel, Harjumaa koolide õpilastel või Harjumaa spordiklubide liikmetel. Osavõtjate arvu võistlustel ei piirata.</w:t>
      </w:r>
    </w:p>
    <w:p w14:paraId="46D65112" w14:textId="77777777" w:rsidR="009B2F98" w:rsidRDefault="00000000">
      <w:pPr>
        <w:spacing w:before="120"/>
        <w:jc w:val="both"/>
        <w:rPr>
          <w:lang w:val="fi-FI"/>
        </w:rPr>
      </w:pPr>
      <w:r>
        <w:rPr>
          <w:b/>
          <w:lang w:val="fi-FI"/>
        </w:rPr>
        <w:t xml:space="preserve">6. </w:t>
      </w:r>
      <w:r>
        <w:rPr>
          <w:lang w:val="fi-FI"/>
        </w:rPr>
        <w:t>Väljaspool võistlust lubatakse külalistena osaleda ka mitte Harjumaa sportlastel. Neile kehtib osavõtumaks  5.- eurot võistleja kohta.</w:t>
      </w:r>
    </w:p>
    <w:p w14:paraId="26F0FC9A" w14:textId="77777777" w:rsidR="009B2F98" w:rsidRDefault="009B2F98">
      <w:pPr>
        <w:rPr>
          <w:lang w:val="fi-FI"/>
        </w:rPr>
      </w:pPr>
    </w:p>
    <w:p w14:paraId="06176A5A" w14:textId="77777777" w:rsidR="009B2F98" w:rsidRDefault="00000000">
      <w:pPr>
        <w:rPr>
          <w:b/>
          <w:lang w:val="fi-FI"/>
        </w:rPr>
      </w:pPr>
      <w:r>
        <w:rPr>
          <w:b/>
          <w:lang w:val="fi-FI"/>
        </w:rPr>
        <w:t>V  KORRALDUS, LÄBIVIIMINE JA TULEMUSTE ARVESTAMINE</w:t>
      </w:r>
    </w:p>
    <w:p w14:paraId="4B57C055" w14:textId="77777777" w:rsidR="009B2F98" w:rsidRDefault="00000000">
      <w:pPr>
        <w:jc w:val="both"/>
        <w:rPr>
          <w:lang w:val="fi-FI"/>
        </w:rPr>
      </w:pPr>
      <w:r>
        <w:rPr>
          <w:b/>
          <w:lang w:val="fi-FI"/>
        </w:rPr>
        <w:t xml:space="preserve">7. </w:t>
      </w:r>
      <w:r>
        <w:rPr>
          <w:lang w:val="fi-FI"/>
        </w:rPr>
        <w:t xml:space="preserve">Võistlused korraldab ja viib läbi Harjumaa Spordiliit koos Peningi koroonamänguklubiga ja võistluste kohtunikekoguga. Võistlused viiakse läbi Eestis 1994.a kinnitatud rahvusvaheliste võistlusmääruste kohaselt. </w:t>
      </w:r>
    </w:p>
    <w:p w14:paraId="007A5B38" w14:textId="77777777" w:rsidR="009B2F98" w:rsidRDefault="00000000">
      <w:pPr>
        <w:spacing w:before="120"/>
        <w:jc w:val="both"/>
        <w:rPr>
          <w:lang w:val="fi-FI"/>
        </w:rPr>
      </w:pPr>
      <w:r>
        <w:rPr>
          <w:b/>
          <w:lang w:val="fi-FI"/>
        </w:rPr>
        <w:t xml:space="preserve">8. </w:t>
      </w:r>
      <w:r>
        <w:rPr>
          <w:lang w:val="fi-FI"/>
        </w:rPr>
        <w:t xml:space="preserve">Korraldatakse mõlemal päeval üks turniir, kus mängitakse sõltuvalt osalejate arvust ringsüsteemis või kuni 7 vooru </w:t>
      </w:r>
      <w:r>
        <w:t>š</w:t>
      </w:r>
      <w:r>
        <w:rPr>
          <w:lang w:val="fi-FI"/>
        </w:rPr>
        <w:t>veitsi süsteemis “parem neljast” (3:1; 3:0; 2:2).</w:t>
      </w:r>
    </w:p>
    <w:p w14:paraId="710A1AC1" w14:textId="77777777" w:rsidR="009B2F98" w:rsidRDefault="00000000">
      <w:pPr>
        <w:spacing w:before="120"/>
        <w:jc w:val="both"/>
        <w:rPr>
          <w:bCs/>
          <w:lang w:val="fi-FI"/>
        </w:rPr>
      </w:pPr>
      <w:r>
        <w:rPr>
          <w:b/>
          <w:lang w:val="fi-FI"/>
        </w:rPr>
        <w:t xml:space="preserve">9. </w:t>
      </w:r>
      <w:r>
        <w:rPr>
          <w:lang w:val="fi-FI"/>
        </w:rPr>
        <w:t xml:space="preserve">Mees- ja naispaaride </w:t>
      </w:r>
      <w:r>
        <w:rPr>
          <w:bCs/>
          <w:lang w:val="fi-FI"/>
        </w:rPr>
        <w:t>paremusjärjestus selgub ühisel turniiril saavutatud kohtade põhjal, st et nais- ja meespaaridele eraldi turniiri ei korraldata, vaid võetakse üldiselt turniirilt paralleelarvestus.</w:t>
      </w:r>
    </w:p>
    <w:p w14:paraId="2BB14CC9" w14:textId="77777777" w:rsidR="009B2F98" w:rsidRDefault="00000000">
      <w:pPr>
        <w:spacing w:before="120"/>
        <w:jc w:val="both"/>
        <w:rPr>
          <w:lang w:val="fi-FI"/>
        </w:rPr>
      </w:pPr>
      <w:r>
        <w:rPr>
          <w:b/>
          <w:lang w:val="fi-FI"/>
        </w:rPr>
        <w:t xml:space="preserve">10. </w:t>
      </w:r>
      <w:r>
        <w:rPr>
          <w:lang w:val="fi-FI"/>
        </w:rPr>
        <w:t>Vähese osavõtjate arvu korral jätavad korraldajad endale õiguse vähendada mängitavate voorude arvu või korraldada võistlused turniirisüsteemis.</w:t>
      </w:r>
    </w:p>
    <w:p w14:paraId="4BDB84F9" w14:textId="77777777" w:rsidR="009B2F98" w:rsidRDefault="00000000">
      <w:pPr>
        <w:spacing w:before="120"/>
        <w:jc w:val="both"/>
        <w:rPr>
          <w:lang w:val="fi-FI"/>
        </w:rPr>
      </w:pPr>
      <w:r>
        <w:rPr>
          <w:b/>
          <w:lang w:val="fi-FI"/>
        </w:rPr>
        <w:t xml:space="preserve">11. </w:t>
      </w:r>
      <w:r>
        <w:rPr>
          <w:lang w:val="fi-FI"/>
        </w:rPr>
        <w:t>Võistluspaaride paremusjärjestus selgitatakse kogutud punktide järgi.</w:t>
      </w:r>
    </w:p>
    <w:p w14:paraId="3F892903" w14:textId="77777777" w:rsidR="009B2F98" w:rsidRDefault="00000000">
      <w:pPr>
        <w:spacing w:before="120"/>
        <w:jc w:val="both"/>
        <w:rPr>
          <w:lang w:val="fi-FI"/>
        </w:rPr>
      </w:pPr>
      <w:r>
        <w:rPr>
          <w:b/>
          <w:bCs/>
          <w:lang w:val="fi-FI"/>
        </w:rPr>
        <w:t xml:space="preserve">12. </w:t>
      </w:r>
      <w:r>
        <w:rPr>
          <w:lang w:val="fi-FI"/>
        </w:rPr>
        <w:t>Võrdsete punktide korral arvestatakse koefitsiente paremusjärjestuse määramisel:</w:t>
      </w:r>
    </w:p>
    <w:p w14:paraId="0BF728CB" w14:textId="77777777" w:rsidR="009B2F98" w:rsidRDefault="00000000">
      <w:pPr>
        <w:jc w:val="both"/>
        <w:rPr>
          <w:lang w:val="fi-FI"/>
        </w:rPr>
      </w:pPr>
      <w:r>
        <w:rPr>
          <w:lang w:val="fi-FI"/>
        </w:rPr>
        <w:t>1 – Bucholtz, 2 – Berger ja 3- progresseeruv.</w:t>
      </w:r>
    </w:p>
    <w:p w14:paraId="23E498EA" w14:textId="77777777" w:rsidR="009B2F98" w:rsidRDefault="009B2F98">
      <w:pPr>
        <w:jc w:val="both"/>
        <w:rPr>
          <w:lang w:val="fi-FI"/>
        </w:rPr>
      </w:pPr>
    </w:p>
    <w:p w14:paraId="13CB0015" w14:textId="77777777" w:rsidR="009B2F98" w:rsidRDefault="00000000">
      <w:pPr>
        <w:pStyle w:val="Heading1"/>
        <w:rPr>
          <w:lang w:val="fi-FI"/>
        </w:rPr>
      </w:pPr>
      <w:r>
        <w:rPr>
          <w:lang w:val="fi-FI"/>
        </w:rPr>
        <w:t>VI  AUTASUSTAMINE</w:t>
      </w:r>
    </w:p>
    <w:p w14:paraId="6DCEEC82" w14:textId="77777777" w:rsidR="009B2F98" w:rsidRDefault="00000000">
      <w:pPr>
        <w:jc w:val="both"/>
        <w:rPr>
          <w:lang w:val="fi-FI"/>
        </w:rPr>
      </w:pPr>
      <w:r>
        <w:rPr>
          <w:b/>
          <w:lang w:val="fi-FI"/>
        </w:rPr>
        <w:t xml:space="preserve">13. </w:t>
      </w:r>
      <w:r>
        <w:rPr>
          <w:lang w:val="fi-FI"/>
        </w:rPr>
        <w:t xml:space="preserve">Individuaalarvestuses I - III kohale tulnud Harjumaa sportlasi autasustatakse Harjumaa meistrivõistluste medali ja Harjumaa Spordiliidu diplomiga. </w:t>
      </w:r>
    </w:p>
    <w:p w14:paraId="365430FC" w14:textId="77777777" w:rsidR="009B2F98" w:rsidRDefault="00000000">
      <w:pPr>
        <w:spacing w:before="120"/>
        <w:jc w:val="both"/>
        <w:rPr>
          <w:lang w:val="fi-FI"/>
        </w:rPr>
      </w:pPr>
      <w:r>
        <w:rPr>
          <w:b/>
          <w:lang w:val="fi-FI"/>
        </w:rPr>
        <w:t xml:space="preserve">14. </w:t>
      </w:r>
      <w:r>
        <w:rPr>
          <w:lang w:val="fi-FI"/>
        </w:rPr>
        <w:t>Võistlustel osalenud külalisvõistlejad autasustamisele ei kuulu.</w:t>
      </w:r>
    </w:p>
    <w:p w14:paraId="56E813D4" w14:textId="77777777" w:rsidR="009B2F98" w:rsidRDefault="009B2F98">
      <w:pPr>
        <w:rPr>
          <w:lang w:val="fi-FI"/>
        </w:rPr>
      </w:pPr>
    </w:p>
    <w:p w14:paraId="204D9584" w14:textId="77777777" w:rsidR="009B2F98" w:rsidRDefault="00000000">
      <w:pPr>
        <w:rPr>
          <w:b/>
          <w:lang w:val="fi-FI"/>
        </w:rPr>
      </w:pPr>
      <w:r>
        <w:rPr>
          <w:b/>
          <w:lang w:val="fi-FI"/>
        </w:rPr>
        <w:t>VII  MAJANDAMINE</w:t>
      </w:r>
    </w:p>
    <w:p w14:paraId="5B6DB933" w14:textId="77777777" w:rsidR="009B2F98" w:rsidRDefault="00000000">
      <w:pPr>
        <w:jc w:val="both"/>
        <w:rPr>
          <w:lang w:val="fi-FI"/>
        </w:rPr>
      </w:pPr>
      <w:r>
        <w:rPr>
          <w:b/>
          <w:lang w:val="fi-FI"/>
        </w:rPr>
        <w:t xml:space="preserve">15. </w:t>
      </w:r>
      <w:r>
        <w:rPr>
          <w:lang w:val="fi-FI"/>
        </w:rPr>
        <w:t xml:space="preserve">Kõik võistluste läbiviimisega seotud kulud kannab Harjumaa Spordiliit. </w:t>
      </w:r>
    </w:p>
    <w:p w14:paraId="1B66C7F9" w14:textId="77777777" w:rsidR="009B2F98" w:rsidRDefault="00000000">
      <w:pPr>
        <w:jc w:val="both"/>
        <w:rPr>
          <w:lang w:val="fi-FI"/>
        </w:rPr>
      </w:pPr>
      <w:r>
        <w:rPr>
          <w:lang w:val="fi-FI"/>
        </w:rPr>
        <w:t>Võistlejate lähetamisega ja toitlustamisega seotud  kulutused kannavad sportlased ise või neid lähetanud organisatsioonid.</w:t>
      </w:r>
    </w:p>
    <w:p w14:paraId="51126B41" w14:textId="77777777" w:rsidR="009B2F98" w:rsidRDefault="009B2F98">
      <w:pPr>
        <w:rPr>
          <w:lang w:val="fi-FI"/>
        </w:rPr>
      </w:pPr>
    </w:p>
    <w:p w14:paraId="4AA9879C" w14:textId="77777777" w:rsidR="009B2F98" w:rsidRDefault="00000000">
      <w:pPr>
        <w:rPr>
          <w:b/>
          <w:lang w:val="fi-FI"/>
        </w:rPr>
      </w:pPr>
      <w:r>
        <w:rPr>
          <w:b/>
          <w:lang w:val="fi-FI"/>
        </w:rPr>
        <w:t>VIII  ÜLDISELT</w:t>
      </w:r>
    </w:p>
    <w:p w14:paraId="64C45432" w14:textId="77777777" w:rsidR="009B2F98" w:rsidRDefault="00000000">
      <w:pPr>
        <w:jc w:val="both"/>
        <w:rPr>
          <w:lang w:val="fi-FI"/>
        </w:rPr>
      </w:pPr>
      <w:r>
        <w:rPr>
          <w:b/>
          <w:lang w:val="fi-FI"/>
        </w:rPr>
        <w:t xml:space="preserve">16. </w:t>
      </w:r>
      <w:r>
        <w:rPr>
          <w:lang w:val="fi-FI"/>
        </w:rPr>
        <w:t xml:space="preserve">Kõikidel võistlejatel palume kaasa võtta kiid ja vahetusjalanõud. </w:t>
      </w:r>
    </w:p>
    <w:p w14:paraId="5ADEEAEA" w14:textId="77777777" w:rsidR="009B2F98" w:rsidRDefault="00000000">
      <w:pPr>
        <w:jc w:val="both"/>
        <w:rPr>
          <w:lang w:val="fi-FI"/>
        </w:rPr>
      </w:pPr>
      <w:r>
        <w:rPr>
          <w:lang w:val="fi-FI"/>
        </w:rPr>
        <w:t xml:space="preserve">Laudade “määrimiseks” lubatakse kasutada ainult boorhapet. </w:t>
      </w:r>
    </w:p>
    <w:p w14:paraId="34E6EA4D" w14:textId="77777777" w:rsidR="009B2F98" w:rsidRDefault="00000000">
      <w:pPr>
        <w:jc w:val="both"/>
        <w:rPr>
          <w:lang w:val="fi-FI"/>
        </w:rPr>
      </w:pPr>
      <w:r>
        <w:rPr>
          <w:lang w:val="fi-FI"/>
        </w:rPr>
        <w:t>Mänguseibide ja löögiketastena kasutatakse Eesti Koroonamänguliidu poolt litsenseeritud vahendeid.</w:t>
      </w:r>
    </w:p>
    <w:p w14:paraId="19B756E7" w14:textId="77777777" w:rsidR="009B2F98" w:rsidRDefault="00000000">
      <w:pPr>
        <w:spacing w:before="120"/>
        <w:jc w:val="both"/>
      </w:pPr>
      <w:r>
        <w:rPr>
          <w:b/>
          <w:bCs/>
          <w:lang w:val="fi-FI"/>
        </w:rPr>
        <w:t xml:space="preserve">17. </w:t>
      </w:r>
      <w:r>
        <w:rPr>
          <w:lang w:val="fi-FI"/>
        </w:rPr>
        <w:t xml:space="preserve">Kõik juhendis määratlemata küsimused lahendab kohtunikekogu koos võistluste organisaatoriga kohapeal. </w:t>
      </w:r>
      <w:proofErr w:type="spellStart"/>
      <w:r>
        <w:t>Eelnev</w:t>
      </w:r>
      <w:proofErr w:type="spellEnd"/>
      <w:r>
        <w:t xml:space="preserve"> </w:t>
      </w:r>
      <w:proofErr w:type="spellStart"/>
      <w:r>
        <w:t>informatsioon</w:t>
      </w:r>
      <w:proofErr w:type="spellEnd"/>
      <w:r>
        <w:t xml:space="preserve"> </w:t>
      </w:r>
      <w:proofErr w:type="spellStart"/>
      <w:r>
        <w:t>telefonil</w:t>
      </w:r>
      <w:proofErr w:type="spellEnd"/>
      <w:r>
        <w:t xml:space="preserve">  527 8829 (Guido Trees) </w:t>
      </w:r>
      <w:proofErr w:type="spellStart"/>
      <w:r>
        <w:t>või</w:t>
      </w:r>
      <w:proofErr w:type="spellEnd"/>
      <w:r>
        <w:t xml:space="preserve"> 58 111 926 (Triin Kaas– </w:t>
      </w:r>
      <w:proofErr w:type="spellStart"/>
      <w:r>
        <w:t>Harjumaa</w:t>
      </w:r>
      <w:proofErr w:type="spellEnd"/>
      <w:r>
        <w:t xml:space="preserve"> </w:t>
      </w:r>
      <w:proofErr w:type="spellStart"/>
      <w:r>
        <w:t>Spordiliit</w:t>
      </w:r>
      <w:proofErr w:type="spellEnd"/>
      <w:r>
        <w:t>)</w:t>
      </w:r>
    </w:p>
    <w:sectPr w:rsidR="009B2F98">
      <w:pgSz w:w="11906" w:h="16838"/>
      <w:pgMar w:top="1440" w:right="1800" w:bottom="1584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98"/>
    <w:rsid w:val="002C04E5"/>
    <w:rsid w:val="003B7275"/>
    <w:rsid w:val="00957240"/>
    <w:rsid w:val="009B2F98"/>
    <w:rsid w:val="00B171C3"/>
    <w:rsid w:val="00F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6050"/>
  <w15:docId w15:val="{B5239D5E-1B9F-4BAE-981E-09494C7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numbering" w:customStyle="1" w:styleId="Vljallitatud">
    <w:name w:val="Välja lülitatud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487</Words>
  <Characters>2779</Characters>
  <Application>Microsoft Office Word</Application>
  <DocSecurity>0</DocSecurity>
  <Lines>23</Lines>
  <Paragraphs>6</Paragraphs>
  <ScaleCrop>false</ScaleCrop>
  <Company>Matis &amp; Sons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win95</dc:creator>
  <dc:description/>
  <cp:lastModifiedBy>Triin Kaas</cp:lastModifiedBy>
  <cp:revision>16</cp:revision>
  <cp:lastPrinted>2010-10-05T19:13:00Z</cp:lastPrinted>
  <dcterms:created xsi:type="dcterms:W3CDTF">2024-11-27T08:46:00Z</dcterms:created>
  <dcterms:modified xsi:type="dcterms:W3CDTF">2024-11-28T07:51:00Z</dcterms:modified>
  <dc:language>en-US</dc:language>
</cp:coreProperties>
</file>